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F2" w:rsidRDefault="00B476F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476F2" w:rsidRDefault="00B476F2">
      <w:pPr>
        <w:pStyle w:val="ConsPlusNormal"/>
        <w:jc w:val="both"/>
        <w:outlineLvl w:val="0"/>
      </w:pPr>
    </w:p>
    <w:p w:rsidR="00B476F2" w:rsidRDefault="00B476F2">
      <w:pPr>
        <w:pStyle w:val="ConsPlusTitle"/>
        <w:jc w:val="center"/>
        <w:outlineLvl w:val="0"/>
      </w:pPr>
      <w:r>
        <w:t>ДЕПАРТАМЕНТ ПО ТАРИФАМ</w:t>
      </w:r>
    </w:p>
    <w:p w:rsidR="00B476F2" w:rsidRDefault="00B476F2">
      <w:pPr>
        <w:pStyle w:val="ConsPlusTitle"/>
        <w:jc w:val="center"/>
      </w:pPr>
      <w:r>
        <w:t>ПРИМОРСКОГО КРАЯ</w:t>
      </w:r>
    </w:p>
    <w:p w:rsidR="00B476F2" w:rsidRDefault="00B476F2">
      <w:pPr>
        <w:pStyle w:val="ConsPlusTitle"/>
        <w:jc w:val="center"/>
      </w:pPr>
    </w:p>
    <w:p w:rsidR="00B476F2" w:rsidRDefault="00B476F2">
      <w:pPr>
        <w:pStyle w:val="ConsPlusTitle"/>
        <w:jc w:val="center"/>
      </w:pPr>
      <w:r>
        <w:t>ПОСТАНОВЛЕНИЕ</w:t>
      </w:r>
    </w:p>
    <w:p w:rsidR="00B476F2" w:rsidRDefault="00B476F2">
      <w:pPr>
        <w:pStyle w:val="ConsPlusTitle"/>
        <w:jc w:val="center"/>
      </w:pPr>
      <w:r>
        <w:t>от 22 мая 2017 г. N 25/2</w:t>
      </w:r>
    </w:p>
    <w:p w:rsidR="00B476F2" w:rsidRDefault="00B476F2">
      <w:pPr>
        <w:pStyle w:val="ConsPlusTitle"/>
        <w:jc w:val="center"/>
      </w:pPr>
    </w:p>
    <w:p w:rsidR="00B476F2" w:rsidRDefault="00B476F2">
      <w:pPr>
        <w:pStyle w:val="ConsPlusTitle"/>
        <w:jc w:val="center"/>
      </w:pPr>
      <w:r>
        <w:t>ОБ УСТАНОВЛЕНИИ НОРМАТИВОВ ПОТРЕБЛЕНИЯ</w:t>
      </w:r>
    </w:p>
    <w:p w:rsidR="00B476F2" w:rsidRDefault="00B476F2">
      <w:pPr>
        <w:pStyle w:val="ConsPlusTitle"/>
        <w:jc w:val="center"/>
      </w:pPr>
      <w:r>
        <w:t>ХОЛОДНОЙ, ГОРЯЧЕЙ ВОДЫ И ОТВЕДЕНИЯ СТОЧНЫХ ВОД В ЦЕЛЯХ</w:t>
      </w:r>
    </w:p>
    <w:p w:rsidR="00B476F2" w:rsidRDefault="00B476F2">
      <w:pPr>
        <w:pStyle w:val="ConsPlusTitle"/>
        <w:jc w:val="center"/>
      </w:pPr>
      <w:r>
        <w:t>СОДЕРЖАНИЯ ОБЩЕГО ИМУЩЕСТВА В МНОГОКВАРТИРНОМ ДОМЕ</w:t>
      </w:r>
    </w:p>
    <w:p w:rsidR="00B476F2" w:rsidRDefault="00B476F2">
      <w:pPr>
        <w:pStyle w:val="ConsPlusTitle"/>
        <w:jc w:val="center"/>
      </w:pPr>
      <w:r>
        <w:t>НА ТЕРРИТОРИИ ПРИМОРСКОГО КРАЯ</w:t>
      </w:r>
    </w:p>
    <w:p w:rsidR="00B476F2" w:rsidRDefault="00B476F2">
      <w:pPr>
        <w:pStyle w:val="ConsPlusNormal"/>
        <w:jc w:val="both"/>
      </w:pPr>
    </w:p>
    <w:p w:rsidR="00B476F2" w:rsidRDefault="00B476F2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мая 2006 года N 306 "Об утверждении Правил установления и определения нормативов потребления коммунальных услуг",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 департаменте по тарифам Приморского края, утвержденным постановлением Администрации Приморского края от 6 августа 2007 года N 214-па "О переименовании региональной энергетической комиссии Приморского края и об утверждении Положения о департаменте по тарифам Приморского края" департамент по тарифам Приморского края постановляет:</w:t>
      </w:r>
    </w:p>
    <w:p w:rsidR="00B476F2" w:rsidRDefault="00B476F2">
      <w:pPr>
        <w:pStyle w:val="ConsPlusNormal"/>
        <w:spacing w:before="220"/>
        <w:ind w:firstLine="540"/>
        <w:jc w:val="both"/>
      </w:pPr>
      <w:r>
        <w:t xml:space="preserve">1. Установить и ввести в действие с 1 июня 2017 года </w:t>
      </w:r>
      <w:hyperlink w:anchor="P30" w:history="1">
        <w:r>
          <w:rPr>
            <w:color w:val="0000FF"/>
          </w:rPr>
          <w:t>нормативы потребления</w:t>
        </w:r>
      </w:hyperlink>
      <w:r>
        <w:t xml:space="preserve"> холодной, горячей воды и отведения сточных вод в целях содержания общего имущества в многоквартирном доме на территории Приморского края с применением расчетного метода согласно приложению.</w:t>
      </w:r>
    </w:p>
    <w:p w:rsidR="00B476F2" w:rsidRDefault="00B476F2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B476F2" w:rsidRDefault="00B476F2">
      <w:pPr>
        <w:pStyle w:val="ConsPlusNormal"/>
        <w:jc w:val="both"/>
      </w:pPr>
    </w:p>
    <w:p w:rsidR="00B476F2" w:rsidRDefault="00B476F2">
      <w:pPr>
        <w:pStyle w:val="ConsPlusNormal"/>
        <w:jc w:val="right"/>
      </w:pPr>
      <w:r>
        <w:t>Директор департамента по тарифам</w:t>
      </w:r>
    </w:p>
    <w:p w:rsidR="00B476F2" w:rsidRDefault="00B476F2">
      <w:pPr>
        <w:pStyle w:val="ConsPlusNormal"/>
        <w:jc w:val="right"/>
      </w:pPr>
      <w:r>
        <w:t>Приморского края</w:t>
      </w:r>
    </w:p>
    <w:p w:rsidR="00B476F2" w:rsidRDefault="00B476F2">
      <w:pPr>
        <w:pStyle w:val="ConsPlusNormal"/>
        <w:jc w:val="right"/>
      </w:pPr>
      <w:r>
        <w:t>В.А.МАЛЮШИЦКИЙ</w:t>
      </w:r>
    </w:p>
    <w:p w:rsidR="00B476F2" w:rsidRDefault="00B476F2">
      <w:pPr>
        <w:pStyle w:val="ConsPlusNormal"/>
        <w:jc w:val="both"/>
      </w:pPr>
    </w:p>
    <w:p w:rsidR="00B476F2" w:rsidRDefault="00B476F2">
      <w:pPr>
        <w:pStyle w:val="ConsPlusNormal"/>
        <w:jc w:val="both"/>
      </w:pPr>
    </w:p>
    <w:p w:rsidR="00B476F2" w:rsidRDefault="00B476F2">
      <w:pPr>
        <w:pStyle w:val="ConsPlusNormal"/>
        <w:jc w:val="both"/>
      </w:pPr>
    </w:p>
    <w:p w:rsidR="00B476F2" w:rsidRDefault="00B476F2">
      <w:pPr>
        <w:pStyle w:val="ConsPlusNormal"/>
        <w:jc w:val="both"/>
      </w:pPr>
    </w:p>
    <w:p w:rsidR="00B476F2" w:rsidRDefault="00B476F2">
      <w:pPr>
        <w:pStyle w:val="ConsPlusNormal"/>
        <w:jc w:val="both"/>
      </w:pPr>
    </w:p>
    <w:p w:rsidR="00B476F2" w:rsidRDefault="00B476F2">
      <w:pPr>
        <w:sectPr w:rsidR="00B476F2" w:rsidSect="00E633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76F2" w:rsidRDefault="00B476F2">
      <w:pPr>
        <w:pStyle w:val="ConsPlusNormal"/>
        <w:jc w:val="right"/>
        <w:outlineLvl w:val="0"/>
      </w:pPr>
      <w:r>
        <w:t>Приложение</w:t>
      </w:r>
    </w:p>
    <w:p w:rsidR="00B476F2" w:rsidRDefault="00B476F2">
      <w:pPr>
        <w:pStyle w:val="ConsPlusNormal"/>
        <w:jc w:val="right"/>
      </w:pPr>
      <w:r>
        <w:t>к постановлению</w:t>
      </w:r>
    </w:p>
    <w:p w:rsidR="00B476F2" w:rsidRDefault="00B476F2">
      <w:pPr>
        <w:pStyle w:val="ConsPlusNormal"/>
        <w:jc w:val="right"/>
      </w:pPr>
      <w:r>
        <w:t>департамента по тарифам</w:t>
      </w:r>
    </w:p>
    <w:p w:rsidR="00B476F2" w:rsidRDefault="00B476F2">
      <w:pPr>
        <w:pStyle w:val="ConsPlusNormal"/>
        <w:jc w:val="right"/>
      </w:pPr>
      <w:r>
        <w:t>Приморского края</w:t>
      </w:r>
    </w:p>
    <w:p w:rsidR="00B476F2" w:rsidRDefault="00B476F2">
      <w:pPr>
        <w:pStyle w:val="ConsPlusNormal"/>
        <w:jc w:val="right"/>
      </w:pPr>
      <w:r>
        <w:t>от 22.05.2017 N 25/2</w:t>
      </w:r>
    </w:p>
    <w:p w:rsidR="00B476F2" w:rsidRDefault="00B476F2">
      <w:pPr>
        <w:pStyle w:val="ConsPlusNormal"/>
        <w:jc w:val="both"/>
      </w:pPr>
    </w:p>
    <w:p w:rsidR="00B476F2" w:rsidRDefault="00B476F2">
      <w:pPr>
        <w:pStyle w:val="ConsPlusTitle"/>
        <w:jc w:val="center"/>
      </w:pPr>
      <w:bookmarkStart w:id="0" w:name="P30"/>
      <w:bookmarkEnd w:id="0"/>
      <w:r>
        <w:t>НОРМАТИВЫ ПОТРЕБЛЕНИЯ</w:t>
      </w:r>
    </w:p>
    <w:p w:rsidR="00B476F2" w:rsidRDefault="00B476F2">
      <w:pPr>
        <w:pStyle w:val="ConsPlusTitle"/>
        <w:jc w:val="center"/>
      </w:pPr>
      <w:r>
        <w:t>ХОЛОДНОЙ, ГОРЯЧЕЙ ВОДЫ И ОТВЕДЕНИЯ СТОЧНЫХ ВОД В ЦЕЛЯХ</w:t>
      </w:r>
    </w:p>
    <w:p w:rsidR="00B476F2" w:rsidRDefault="00B476F2">
      <w:pPr>
        <w:pStyle w:val="ConsPlusTitle"/>
        <w:jc w:val="center"/>
      </w:pPr>
      <w:r>
        <w:t>СОДЕРЖАНИЯ ОБЩЕГО ИМУЩЕСТВА В МНОГОКВАРТИРНОМ ДОМЕ</w:t>
      </w:r>
    </w:p>
    <w:p w:rsidR="00B476F2" w:rsidRDefault="00B476F2">
      <w:pPr>
        <w:pStyle w:val="ConsPlusTitle"/>
        <w:jc w:val="center"/>
      </w:pPr>
      <w:r>
        <w:t>НА ТЕРРИТОРИИ ПРИМОРСКОГО КРАЯ</w:t>
      </w:r>
    </w:p>
    <w:p w:rsidR="00B476F2" w:rsidRDefault="00B476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82"/>
        <w:gridCol w:w="2268"/>
        <w:gridCol w:w="1418"/>
        <w:gridCol w:w="1417"/>
        <w:gridCol w:w="1418"/>
        <w:gridCol w:w="1276"/>
        <w:gridCol w:w="1417"/>
      </w:tblGrid>
      <w:tr w:rsidR="00B476F2" w:rsidRPr="002F6F60">
        <w:tc>
          <w:tcPr>
            <w:tcW w:w="582" w:type="dxa"/>
          </w:tcPr>
          <w:p w:rsidR="00B476F2" w:rsidRDefault="00B476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:rsidR="00B476F2" w:rsidRDefault="00B476F2">
            <w:pPr>
              <w:pStyle w:val="ConsPlusNormal"/>
              <w:jc w:val="center"/>
            </w:pPr>
            <w:r>
              <w:t>Категория жилых помещений</w:t>
            </w:r>
          </w:p>
        </w:tc>
        <w:tc>
          <w:tcPr>
            <w:tcW w:w="1418" w:type="dxa"/>
          </w:tcPr>
          <w:p w:rsidR="00B476F2" w:rsidRDefault="00B476F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</w:tcPr>
          <w:p w:rsidR="00B476F2" w:rsidRDefault="00B476F2">
            <w:pPr>
              <w:pStyle w:val="ConsPlusNormal"/>
              <w:jc w:val="center"/>
            </w:pPr>
            <w:r>
              <w:t>Этажность</w:t>
            </w:r>
          </w:p>
        </w:tc>
        <w:tc>
          <w:tcPr>
            <w:tcW w:w="1418" w:type="dxa"/>
          </w:tcPr>
          <w:p w:rsidR="00B476F2" w:rsidRDefault="00B476F2">
            <w:pPr>
              <w:pStyle w:val="ConsPlusNormal"/>
              <w:jc w:val="center"/>
            </w:pPr>
            <w:r>
              <w:t>Холодное водоснабжение</w:t>
            </w:r>
          </w:p>
        </w:tc>
        <w:tc>
          <w:tcPr>
            <w:tcW w:w="1276" w:type="dxa"/>
          </w:tcPr>
          <w:p w:rsidR="00B476F2" w:rsidRDefault="00B476F2">
            <w:pPr>
              <w:pStyle w:val="ConsPlusNormal"/>
              <w:jc w:val="center"/>
            </w:pPr>
            <w:r>
              <w:t>Горячее водоснабжение</w:t>
            </w:r>
          </w:p>
        </w:tc>
        <w:tc>
          <w:tcPr>
            <w:tcW w:w="1417" w:type="dxa"/>
          </w:tcPr>
          <w:p w:rsidR="00B476F2" w:rsidRDefault="00B476F2">
            <w:pPr>
              <w:pStyle w:val="ConsPlusNormal"/>
              <w:jc w:val="center"/>
            </w:pPr>
            <w:r>
              <w:t>Отведение сточных вод</w:t>
            </w:r>
          </w:p>
        </w:tc>
      </w:tr>
      <w:tr w:rsidR="00B476F2" w:rsidRPr="002F6F60">
        <w:tc>
          <w:tcPr>
            <w:tcW w:w="582" w:type="dxa"/>
            <w:vMerge w:val="restart"/>
          </w:tcPr>
          <w:p w:rsidR="00B476F2" w:rsidRDefault="00B476F2">
            <w:pPr>
              <w:pStyle w:val="ConsPlusNormal"/>
            </w:pPr>
            <w:r>
              <w:t>1</w:t>
            </w:r>
          </w:p>
        </w:tc>
        <w:tc>
          <w:tcPr>
            <w:tcW w:w="2268" w:type="dxa"/>
            <w:vMerge w:val="restart"/>
          </w:tcPr>
          <w:p w:rsidR="00B476F2" w:rsidRDefault="00B476F2">
            <w:pPr>
              <w:pStyle w:val="ConsPlusNormal"/>
            </w:pPr>
            <w:r>
              <w:t>Многоквартирные дома с централизованным холодным и горячим водоснабжением</w:t>
            </w:r>
          </w:p>
        </w:tc>
        <w:tc>
          <w:tcPr>
            <w:tcW w:w="1418" w:type="dxa"/>
            <w:vMerge w:val="restart"/>
          </w:tcPr>
          <w:p w:rsidR="00B476F2" w:rsidRDefault="00B476F2">
            <w:pPr>
              <w:pStyle w:val="ConsPlusNormal"/>
              <w:jc w:val="center"/>
            </w:pPr>
            <w:r>
              <w:t>куб. метр в месяц на кв. метр общей площади</w:t>
            </w:r>
          </w:p>
        </w:tc>
        <w:tc>
          <w:tcPr>
            <w:tcW w:w="1417" w:type="dxa"/>
          </w:tcPr>
          <w:p w:rsidR="00B476F2" w:rsidRDefault="00B476F2">
            <w:pPr>
              <w:pStyle w:val="ConsPlusNormal"/>
            </w:pPr>
            <w:r>
              <w:t>от 1 до 5</w:t>
            </w:r>
          </w:p>
        </w:tc>
        <w:tc>
          <w:tcPr>
            <w:tcW w:w="1418" w:type="dxa"/>
            <w:vMerge w:val="restart"/>
          </w:tcPr>
          <w:p w:rsidR="00B476F2" w:rsidRDefault="00B476F2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276" w:type="dxa"/>
            <w:vMerge w:val="restart"/>
          </w:tcPr>
          <w:p w:rsidR="00B476F2" w:rsidRDefault="00B476F2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417" w:type="dxa"/>
            <w:vMerge w:val="restart"/>
          </w:tcPr>
          <w:p w:rsidR="00B476F2" w:rsidRDefault="00B476F2">
            <w:pPr>
              <w:pStyle w:val="ConsPlusNormal"/>
              <w:jc w:val="right"/>
            </w:pPr>
            <w:r>
              <w:t>0,04</w:t>
            </w:r>
          </w:p>
        </w:tc>
      </w:tr>
      <w:tr w:rsidR="00B476F2" w:rsidRPr="002F6F60">
        <w:tc>
          <w:tcPr>
            <w:tcW w:w="582" w:type="dxa"/>
            <w:vMerge/>
          </w:tcPr>
          <w:p w:rsidR="00B476F2" w:rsidRPr="002F6F60" w:rsidRDefault="00B476F2"/>
        </w:tc>
        <w:tc>
          <w:tcPr>
            <w:tcW w:w="2268" w:type="dxa"/>
            <w:vMerge/>
          </w:tcPr>
          <w:p w:rsidR="00B476F2" w:rsidRPr="002F6F60" w:rsidRDefault="00B476F2"/>
        </w:tc>
        <w:tc>
          <w:tcPr>
            <w:tcW w:w="1418" w:type="dxa"/>
            <w:vMerge/>
          </w:tcPr>
          <w:p w:rsidR="00B476F2" w:rsidRPr="002F6F60" w:rsidRDefault="00B476F2"/>
        </w:tc>
        <w:tc>
          <w:tcPr>
            <w:tcW w:w="1417" w:type="dxa"/>
          </w:tcPr>
          <w:p w:rsidR="00B476F2" w:rsidRDefault="00B476F2">
            <w:pPr>
              <w:pStyle w:val="ConsPlusNormal"/>
            </w:pPr>
            <w:r>
              <w:t>от 6 до 9</w:t>
            </w:r>
          </w:p>
        </w:tc>
        <w:tc>
          <w:tcPr>
            <w:tcW w:w="1418" w:type="dxa"/>
            <w:vMerge/>
          </w:tcPr>
          <w:p w:rsidR="00B476F2" w:rsidRPr="002F6F60" w:rsidRDefault="00B476F2"/>
        </w:tc>
        <w:tc>
          <w:tcPr>
            <w:tcW w:w="1276" w:type="dxa"/>
            <w:vMerge/>
          </w:tcPr>
          <w:p w:rsidR="00B476F2" w:rsidRPr="002F6F60" w:rsidRDefault="00B476F2"/>
        </w:tc>
        <w:tc>
          <w:tcPr>
            <w:tcW w:w="1417" w:type="dxa"/>
            <w:vMerge/>
          </w:tcPr>
          <w:p w:rsidR="00B476F2" w:rsidRPr="002F6F60" w:rsidRDefault="00B476F2"/>
        </w:tc>
      </w:tr>
      <w:tr w:rsidR="00B476F2" w:rsidRPr="002F6F60">
        <w:tc>
          <w:tcPr>
            <w:tcW w:w="582" w:type="dxa"/>
            <w:vMerge/>
          </w:tcPr>
          <w:p w:rsidR="00B476F2" w:rsidRPr="002F6F60" w:rsidRDefault="00B476F2"/>
        </w:tc>
        <w:tc>
          <w:tcPr>
            <w:tcW w:w="2268" w:type="dxa"/>
            <w:vMerge/>
          </w:tcPr>
          <w:p w:rsidR="00B476F2" w:rsidRPr="002F6F60" w:rsidRDefault="00B476F2"/>
        </w:tc>
        <w:tc>
          <w:tcPr>
            <w:tcW w:w="1418" w:type="dxa"/>
            <w:vMerge/>
          </w:tcPr>
          <w:p w:rsidR="00B476F2" w:rsidRPr="002F6F60" w:rsidRDefault="00B476F2"/>
        </w:tc>
        <w:tc>
          <w:tcPr>
            <w:tcW w:w="1417" w:type="dxa"/>
          </w:tcPr>
          <w:p w:rsidR="00B476F2" w:rsidRDefault="00B476F2">
            <w:pPr>
              <w:pStyle w:val="ConsPlusNormal"/>
            </w:pPr>
            <w:r>
              <w:t>от 10 до 16</w:t>
            </w:r>
          </w:p>
        </w:tc>
        <w:tc>
          <w:tcPr>
            <w:tcW w:w="1418" w:type="dxa"/>
            <w:vMerge/>
          </w:tcPr>
          <w:p w:rsidR="00B476F2" w:rsidRPr="002F6F60" w:rsidRDefault="00B476F2"/>
        </w:tc>
        <w:tc>
          <w:tcPr>
            <w:tcW w:w="1276" w:type="dxa"/>
            <w:vMerge/>
          </w:tcPr>
          <w:p w:rsidR="00B476F2" w:rsidRPr="002F6F60" w:rsidRDefault="00B476F2"/>
        </w:tc>
        <w:tc>
          <w:tcPr>
            <w:tcW w:w="1417" w:type="dxa"/>
            <w:vMerge/>
          </w:tcPr>
          <w:p w:rsidR="00B476F2" w:rsidRPr="002F6F60" w:rsidRDefault="00B476F2"/>
        </w:tc>
      </w:tr>
      <w:tr w:rsidR="00B476F2" w:rsidRPr="002F6F60">
        <w:tc>
          <w:tcPr>
            <w:tcW w:w="582" w:type="dxa"/>
            <w:vMerge/>
          </w:tcPr>
          <w:p w:rsidR="00B476F2" w:rsidRPr="002F6F60" w:rsidRDefault="00B476F2"/>
        </w:tc>
        <w:tc>
          <w:tcPr>
            <w:tcW w:w="2268" w:type="dxa"/>
            <w:vMerge/>
          </w:tcPr>
          <w:p w:rsidR="00B476F2" w:rsidRPr="002F6F60" w:rsidRDefault="00B476F2"/>
        </w:tc>
        <w:tc>
          <w:tcPr>
            <w:tcW w:w="1418" w:type="dxa"/>
            <w:vMerge/>
          </w:tcPr>
          <w:p w:rsidR="00B476F2" w:rsidRPr="002F6F60" w:rsidRDefault="00B476F2"/>
        </w:tc>
        <w:tc>
          <w:tcPr>
            <w:tcW w:w="1417" w:type="dxa"/>
          </w:tcPr>
          <w:p w:rsidR="00B476F2" w:rsidRDefault="00B476F2">
            <w:pPr>
              <w:pStyle w:val="ConsPlusNormal"/>
            </w:pPr>
            <w:r>
              <w:t>более 16</w:t>
            </w:r>
          </w:p>
        </w:tc>
        <w:tc>
          <w:tcPr>
            <w:tcW w:w="1418" w:type="dxa"/>
            <w:vMerge/>
          </w:tcPr>
          <w:p w:rsidR="00B476F2" w:rsidRPr="002F6F60" w:rsidRDefault="00B476F2"/>
        </w:tc>
        <w:tc>
          <w:tcPr>
            <w:tcW w:w="1276" w:type="dxa"/>
            <w:vMerge/>
          </w:tcPr>
          <w:p w:rsidR="00B476F2" w:rsidRPr="002F6F60" w:rsidRDefault="00B476F2"/>
        </w:tc>
        <w:tc>
          <w:tcPr>
            <w:tcW w:w="1417" w:type="dxa"/>
            <w:vMerge/>
          </w:tcPr>
          <w:p w:rsidR="00B476F2" w:rsidRPr="002F6F60" w:rsidRDefault="00B476F2"/>
        </w:tc>
      </w:tr>
      <w:tr w:rsidR="00B476F2" w:rsidRPr="002F6F60">
        <w:tc>
          <w:tcPr>
            <w:tcW w:w="582" w:type="dxa"/>
            <w:vMerge w:val="restart"/>
          </w:tcPr>
          <w:p w:rsidR="00B476F2" w:rsidRDefault="00B476F2">
            <w:pPr>
              <w:pStyle w:val="ConsPlusNormal"/>
            </w:pPr>
            <w:r>
              <w:t>2</w:t>
            </w:r>
          </w:p>
        </w:tc>
        <w:tc>
          <w:tcPr>
            <w:tcW w:w="2268" w:type="dxa"/>
            <w:vMerge w:val="restart"/>
          </w:tcPr>
          <w:p w:rsidR="00B476F2" w:rsidRDefault="00B476F2">
            <w:pPr>
              <w:pStyle w:val="ConsPlusNormal"/>
            </w:pPr>
            <w:r>
              <w:t>Многоквартирные дома с централизованным холодным водоснабжением</w:t>
            </w:r>
          </w:p>
        </w:tc>
        <w:tc>
          <w:tcPr>
            <w:tcW w:w="1418" w:type="dxa"/>
            <w:vMerge w:val="restart"/>
          </w:tcPr>
          <w:p w:rsidR="00B476F2" w:rsidRDefault="00B476F2">
            <w:pPr>
              <w:pStyle w:val="ConsPlusNormal"/>
              <w:jc w:val="center"/>
            </w:pPr>
            <w:r>
              <w:t>куб. метр в месяц на кв. метр общей площади</w:t>
            </w:r>
          </w:p>
        </w:tc>
        <w:tc>
          <w:tcPr>
            <w:tcW w:w="1417" w:type="dxa"/>
          </w:tcPr>
          <w:p w:rsidR="00B476F2" w:rsidRDefault="00B476F2">
            <w:pPr>
              <w:pStyle w:val="ConsPlusNormal"/>
            </w:pPr>
            <w:r>
              <w:t>от 1 до 5</w:t>
            </w:r>
          </w:p>
        </w:tc>
        <w:tc>
          <w:tcPr>
            <w:tcW w:w="1418" w:type="dxa"/>
            <w:vMerge w:val="restart"/>
          </w:tcPr>
          <w:p w:rsidR="00B476F2" w:rsidRDefault="00B476F2">
            <w:pPr>
              <w:pStyle w:val="ConsPlusNormal"/>
              <w:jc w:val="right"/>
            </w:pPr>
            <w:r>
              <w:t>0,039</w:t>
            </w:r>
          </w:p>
        </w:tc>
        <w:tc>
          <w:tcPr>
            <w:tcW w:w="1276" w:type="dxa"/>
            <w:vMerge w:val="restart"/>
          </w:tcPr>
          <w:p w:rsidR="00B476F2" w:rsidRDefault="00B476F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17" w:type="dxa"/>
            <w:vMerge w:val="restart"/>
          </w:tcPr>
          <w:p w:rsidR="00B476F2" w:rsidRDefault="00B476F2">
            <w:pPr>
              <w:pStyle w:val="ConsPlusNormal"/>
              <w:jc w:val="right"/>
            </w:pPr>
            <w:r>
              <w:t>0,039</w:t>
            </w:r>
          </w:p>
        </w:tc>
      </w:tr>
      <w:tr w:rsidR="00B476F2" w:rsidRPr="002F6F60">
        <w:tc>
          <w:tcPr>
            <w:tcW w:w="582" w:type="dxa"/>
            <w:vMerge/>
          </w:tcPr>
          <w:p w:rsidR="00B476F2" w:rsidRPr="002F6F60" w:rsidRDefault="00B476F2"/>
        </w:tc>
        <w:tc>
          <w:tcPr>
            <w:tcW w:w="2268" w:type="dxa"/>
            <w:vMerge/>
          </w:tcPr>
          <w:p w:rsidR="00B476F2" w:rsidRPr="002F6F60" w:rsidRDefault="00B476F2"/>
        </w:tc>
        <w:tc>
          <w:tcPr>
            <w:tcW w:w="1418" w:type="dxa"/>
            <w:vMerge/>
          </w:tcPr>
          <w:p w:rsidR="00B476F2" w:rsidRPr="002F6F60" w:rsidRDefault="00B476F2"/>
        </w:tc>
        <w:tc>
          <w:tcPr>
            <w:tcW w:w="1417" w:type="dxa"/>
          </w:tcPr>
          <w:p w:rsidR="00B476F2" w:rsidRDefault="00B476F2">
            <w:pPr>
              <w:pStyle w:val="ConsPlusNormal"/>
            </w:pPr>
            <w:r>
              <w:t>от 6 до 9</w:t>
            </w:r>
          </w:p>
        </w:tc>
        <w:tc>
          <w:tcPr>
            <w:tcW w:w="1418" w:type="dxa"/>
            <w:vMerge/>
          </w:tcPr>
          <w:p w:rsidR="00B476F2" w:rsidRPr="002F6F60" w:rsidRDefault="00B476F2"/>
        </w:tc>
        <w:tc>
          <w:tcPr>
            <w:tcW w:w="1276" w:type="dxa"/>
            <w:vMerge/>
          </w:tcPr>
          <w:p w:rsidR="00B476F2" w:rsidRPr="002F6F60" w:rsidRDefault="00B476F2"/>
        </w:tc>
        <w:tc>
          <w:tcPr>
            <w:tcW w:w="1417" w:type="dxa"/>
            <w:vMerge/>
          </w:tcPr>
          <w:p w:rsidR="00B476F2" w:rsidRPr="002F6F60" w:rsidRDefault="00B476F2"/>
        </w:tc>
      </w:tr>
      <w:tr w:rsidR="00B476F2" w:rsidRPr="002F6F60">
        <w:tc>
          <w:tcPr>
            <w:tcW w:w="582" w:type="dxa"/>
            <w:vMerge/>
          </w:tcPr>
          <w:p w:rsidR="00B476F2" w:rsidRPr="002F6F60" w:rsidRDefault="00B476F2"/>
        </w:tc>
        <w:tc>
          <w:tcPr>
            <w:tcW w:w="2268" w:type="dxa"/>
            <w:vMerge/>
          </w:tcPr>
          <w:p w:rsidR="00B476F2" w:rsidRPr="002F6F60" w:rsidRDefault="00B476F2"/>
        </w:tc>
        <w:tc>
          <w:tcPr>
            <w:tcW w:w="1418" w:type="dxa"/>
            <w:vMerge/>
          </w:tcPr>
          <w:p w:rsidR="00B476F2" w:rsidRPr="002F6F60" w:rsidRDefault="00B476F2"/>
        </w:tc>
        <w:tc>
          <w:tcPr>
            <w:tcW w:w="1417" w:type="dxa"/>
          </w:tcPr>
          <w:p w:rsidR="00B476F2" w:rsidRDefault="00B476F2">
            <w:pPr>
              <w:pStyle w:val="ConsPlusNormal"/>
            </w:pPr>
            <w:r>
              <w:t>от 10 до 16</w:t>
            </w:r>
          </w:p>
        </w:tc>
        <w:tc>
          <w:tcPr>
            <w:tcW w:w="1418" w:type="dxa"/>
            <w:vMerge/>
          </w:tcPr>
          <w:p w:rsidR="00B476F2" w:rsidRPr="002F6F60" w:rsidRDefault="00B476F2"/>
        </w:tc>
        <w:tc>
          <w:tcPr>
            <w:tcW w:w="1276" w:type="dxa"/>
            <w:vMerge/>
          </w:tcPr>
          <w:p w:rsidR="00B476F2" w:rsidRPr="002F6F60" w:rsidRDefault="00B476F2"/>
        </w:tc>
        <w:tc>
          <w:tcPr>
            <w:tcW w:w="1417" w:type="dxa"/>
            <w:vMerge/>
          </w:tcPr>
          <w:p w:rsidR="00B476F2" w:rsidRPr="002F6F60" w:rsidRDefault="00B476F2"/>
        </w:tc>
      </w:tr>
      <w:tr w:rsidR="00B476F2" w:rsidRPr="002F6F60">
        <w:tc>
          <w:tcPr>
            <w:tcW w:w="582" w:type="dxa"/>
            <w:vMerge/>
          </w:tcPr>
          <w:p w:rsidR="00B476F2" w:rsidRPr="002F6F60" w:rsidRDefault="00B476F2"/>
        </w:tc>
        <w:tc>
          <w:tcPr>
            <w:tcW w:w="2268" w:type="dxa"/>
            <w:vMerge/>
          </w:tcPr>
          <w:p w:rsidR="00B476F2" w:rsidRPr="002F6F60" w:rsidRDefault="00B476F2"/>
        </w:tc>
        <w:tc>
          <w:tcPr>
            <w:tcW w:w="1418" w:type="dxa"/>
            <w:vMerge/>
          </w:tcPr>
          <w:p w:rsidR="00B476F2" w:rsidRPr="002F6F60" w:rsidRDefault="00B476F2"/>
        </w:tc>
        <w:tc>
          <w:tcPr>
            <w:tcW w:w="1417" w:type="dxa"/>
          </w:tcPr>
          <w:p w:rsidR="00B476F2" w:rsidRDefault="00B476F2">
            <w:pPr>
              <w:pStyle w:val="ConsPlusNormal"/>
            </w:pPr>
            <w:r>
              <w:t>более 16</w:t>
            </w:r>
          </w:p>
        </w:tc>
        <w:tc>
          <w:tcPr>
            <w:tcW w:w="1418" w:type="dxa"/>
            <w:vMerge/>
          </w:tcPr>
          <w:p w:rsidR="00B476F2" w:rsidRPr="002F6F60" w:rsidRDefault="00B476F2"/>
        </w:tc>
        <w:tc>
          <w:tcPr>
            <w:tcW w:w="1276" w:type="dxa"/>
            <w:vMerge/>
          </w:tcPr>
          <w:p w:rsidR="00B476F2" w:rsidRPr="002F6F60" w:rsidRDefault="00B476F2"/>
        </w:tc>
        <w:tc>
          <w:tcPr>
            <w:tcW w:w="1417" w:type="dxa"/>
            <w:vMerge/>
          </w:tcPr>
          <w:p w:rsidR="00B476F2" w:rsidRPr="002F6F60" w:rsidRDefault="00B476F2"/>
        </w:tc>
      </w:tr>
    </w:tbl>
    <w:p w:rsidR="00B476F2" w:rsidRDefault="00B476F2">
      <w:pPr>
        <w:pStyle w:val="ConsPlusNormal"/>
        <w:jc w:val="both"/>
      </w:pPr>
    </w:p>
    <w:p w:rsidR="00B476F2" w:rsidRDefault="00B476F2">
      <w:pPr>
        <w:pStyle w:val="ConsPlusNormal"/>
        <w:ind w:firstLine="540"/>
        <w:jc w:val="both"/>
      </w:pPr>
      <w:r>
        <w:t>Примечание:</w:t>
      </w:r>
    </w:p>
    <w:p w:rsidR="00B476F2" w:rsidRDefault="00B476F2">
      <w:pPr>
        <w:pStyle w:val="ConsPlusNormal"/>
        <w:spacing w:before="220"/>
        <w:ind w:firstLine="540"/>
        <w:jc w:val="both"/>
      </w:pPr>
      <w:r>
        <w:t>При начислении платы необходимо учитывать, что потребление холодной, горячей воды, потребляемых при содержании общего имущества в многоквартирном доме, а так же отведение сточных вод в целях содержании общего имущества в многоквартирном доме осуществляется только при условии, что конструктивные особенности дома предусматривают возможность такого потребления и отведения.</w:t>
      </w:r>
    </w:p>
    <w:p w:rsidR="00B476F2" w:rsidRDefault="00B476F2">
      <w:pPr>
        <w:pStyle w:val="ConsPlusNormal"/>
        <w:jc w:val="both"/>
      </w:pPr>
    </w:p>
    <w:p w:rsidR="00B476F2" w:rsidRDefault="00B476F2">
      <w:pPr>
        <w:pStyle w:val="ConsPlusNormal"/>
        <w:jc w:val="right"/>
      </w:pPr>
      <w:r>
        <w:t>Директор департамента по тарифам</w:t>
      </w:r>
    </w:p>
    <w:p w:rsidR="00B476F2" w:rsidRDefault="00B476F2">
      <w:pPr>
        <w:pStyle w:val="ConsPlusNormal"/>
        <w:jc w:val="right"/>
      </w:pPr>
      <w:r>
        <w:t>Приморского края</w:t>
      </w:r>
    </w:p>
    <w:p w:rsidR="00B476F2" w:rsidRDefault="00B476F2">
      <w:pPr>
        <w:pStyle w:val="ConsPlusNormal"/>
        <w:jc w:val="right"/>
      </w:pPr>
      <w:r>
        <w:t>В.А.МАЛЮШИЦКИЙ</w:t>
      </w:r>
    </w:p>
    <w:p w:rsidR="00B476F2" w:rsidRDefault="00B476F2">
      <w:pPr>
        <w:pStyle w:val="ConsPlusNormal"/>
        <w:jc w:val="both"/>
      </w:pPr>
    </w:p>
    <w:p w:rsidR="00B476F2" w:rsidRDefault="00B476F2">
      <w:pPr>
        <w:pStyle w:val="ConsPlusNormal"/>
        <w:jc w:val="both"/>
      </w:pPr>
    </w:p>
    <w:p w:rsidR="00B476F2" w:rsidRDefault="00B476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76F2" w:rsidRDefault="00B476F2"/>
    <w:sectPr w:rsidR="00B476F2" w:rsidSect="00642C3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142"/>
    <w:rsid w:val="001A7A6D"/>
    <w:rsid w:val="002C4BA0"/>
    <w:rsid w:val="002F6F60"/>
    <w:rsid w:val="0050392B"/>
    <w:rsid w:val="00642C38"/>
    <w:rsid w:val="006E31C9"/>
    <w:rsid w:val="00B476F2"/>
    <w:rsid w:val="00B72142"/>
    <w:rsid w:val="00BB089C"/>
    <w:rsid w:val="00E633D7"/>
    <w:rsid w:val="00ED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1C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72142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B7214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B7214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87A1957AD508BCABA2B124D7154DBDB63C9DE0903DA26B8036139F588DA3CA4D5F007215E9511E41607AFCNAL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87A1957AD508BCABA2AF29C17913B2B436C0EA9435AA3ADD6A15C807NDLDG" TargetMode="External"/><Relationship Id="rId5" Type="http://schemas.openxmlformats.org/officeDocument/2006/relationships/hyperlink" Target="consultantplus://offline/ref=E387A1957AD508BCABA2AF29C17913B2B437C3E4983EAA3ADD6A15C807DDA59F0D1F062756AC5A1DN4L3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439</Words>
  <Characters>2505</Characters>
  <Application>Microsoft Office Outlook</Application>
  <DocSecurity>0</DocSecurity>
  <Lines>0</Lines>
  <Paragraphs>0</Paragraphs>
  <ScaleCrop>false</ScaleCrop>
  <Company>АГО Спасск-Дальний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user2</dc:creator>
  <cp:keywords/>
  <dc:description/>
  <cp:lastModifiedBy>Дмитрий</cp:lastModifiedBy>
  <cp:revision>2</cp:revision>
  <dcterms:created xsi:type="dcterms:W3CDTF">2017-06-19T06:59:00Z</dcterms:created>
  <dcterms:modified xsi:type="dcterms:W3CDTF">2017-06-19T06:59:00Z</dcterms:modified>
</cp:coreProperties>
</file>